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  <w:bdr w:val="none" w:color="auto" w:sz="0" w:space="0"/>
          <w:shd w:val="clear" w:fill="FFFFFF"/>
        </w:rPr>
        <w:t>一步步教你网上应征报名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2017年全国征兵网网上登记报名已于1月10日开始。全国广大适龄男青年可登录全国征兵网进行兵役登记和应征报名，之后根据兵役机关安排进行实地初审初检。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7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  <w:bdr w:val="none" w:color="auto" w:sz="0" w:space="0"/>
          <w:shd w:val="clear" w:fill="FFFFFF"/>
        </w:rPr>
        <w:t>1. 开始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</w:t>
      </w:r>
      <w:r>
        <w:rPr>
          <w:rFonts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全国征兵网</w:t>
      </w: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（http://www.gfbzb.gov.cn/）首页右侧，点击“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兵役登记（男兵）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”；女生就点下面的“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应征报名（女兵）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"http://t1.chei.com.cn/common/zbbm/images/z/bmgl2016/step1.png"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38425" cy="2438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有些小伙伴看到这么多的菜单就有些懵了，其实不用紧张，如果你是第一次来的男生，直接从“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兵役登记（男兵）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”进入页面就可以了；否则就从“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应征报名（男兵）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”进入页面；如果想报名直招士官，就从“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1"/>
          <w:szCs w:val="21"/>
          <w:bdr w:val="none" w:color="auto" w:sz="0" w:space="0"/>
        </w:rPr>
        <w:t>直招士官报名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”进入页面，不过，今年的士官直招貌似还没开始 -_-!!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接下来的界面出现了：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"http://t2.chei.com.cn/common/zbbm/images/z/bmgl2017/step1-1.png"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29675" cy="4341495"/>
            <wp:effectExtent l="0" t="0" r="952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在这个页面中，会告知我们报名时间以及参军的政策说明，建议看后，点击“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进行兵役登记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”，迈出你军旅生涯的第一步吧！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7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  <w:bdr w:val="none" w:color="auto" w:sz="0" w:space="0"/>
          <w:shd w:val="clear" w:fill="FFFFFF"/>
        </w:rPr>
        <w:t>2. 登入系统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什么情况？点击之后发现竟然打开了一个新的页面要求登录？没有注册过账号，怎么登录？！这个时候你只需要在页面上点击“注册”按钮去注册一个学信网账号后进行登录就行了。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shd w:val="clear" w:fill="FFFFFF"/>
          <w:lang w:eastAsia="zh-CN"/>
        </w:rPr>
        <w:t>注册账号必须是第一次进行此操作的人员，之前有过操作的不必再注册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"http://t1.chei.com.cn/common/zbbm/images/z/bmgl2016/step2.png"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20225" cy="3140710"/>
            <wp:effectExtent l="0" t="0" r="9525" b="25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注册学信网账号必须实名，一定要用真实姓名和身份证认真填写，兵役机关将对有效信息进行审核。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登录系统以后，是一个崭新的页面，这个时候我们就需要兵分两路啦！曾经报过名的小伙伴可以直接点击左侧的“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往年报名信息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”进行信息的更新和补完。而没报过名的小伙伴们就可以点击右侧的“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开始兵役登记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”进行报名工作啦！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"http://t4.chei.com.cn/common/zbbm/images/z/bmgl2016/step2-1.png"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07170" cy="3378200"/>
            <wp:effectExtent l="0" t="0" r="17780" b="1270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717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6" w:space="7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45200"/>
          <w:spacing w:val="0"/>
          <w:sz w:val="27"/>
          <w:szCs w:val="27"/>
          <w:bdr w:val="none" w:color="auto" w:sz="0" w:space="0"/>
          <w:shd w:val="clear" w:fill="FFFFFF"/>
        </w:rPr>
        <w:t>3. 填写信息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在这个时候请详细阅读兵役登记须知。了解自己的各方面情况是否达标，这能避免后续工作出现的很多麻烦哦！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"http://t1.chei.com.cn/common/zbbm/images/z/bmgl2016/step3.png"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839835" cy="3084830"/>
            <wp:effectExtent l="0" t="0" r="18415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835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点击“我已阅读兵役须知”之后，你的面前会出现一张很大很大的表格，仔细一看可以知道这个表格分为了“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基本信息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学业信息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家庭信息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参军信息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”四大类。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"http://t1.chei.com.cn/common/zbbm/images/z/bmgl2016/step3-1.png"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91625" cy="4161790"/>
            <wp:effectExtent l="0" t="0" r="9525" b="1016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4161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表格会自动从你学信网账号中调取相关信息进行填写，如果你发现内容不对，也可以根据提示及时进行修改。在填写完成所有需要的信息之后，你会发现页面的最下方会出现两个小按钮，分别是：“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兵役登记并参加2017年应征报名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”和“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24"/>
          <w:szCs w:val="24"/>
          <w:bdr w:val="none" w:color="auto" w:sz="0" w:space="0"/>
          <w:shd w:val="clear" w:fill="FFFFFF"/>
        </w:rPr>
        <w:t>仅兵役登记，不参加2017年征兵报名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”。那么这分别是什么意思呐？有的小伙伴如果不明白的话，那么小编来告诉你，它们的意思就是字面上的意思（都写得这么明白了好吗）！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"http://t2.chei.com.cn/common/zbbm/images/z/bmgl2017/step3-2.png"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9300" cy="771525"/>
            <wp:effectExtent l="0" t="0" r="0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如果今年想入伍的小伙伴，就请选择左侧按钮。如果想此后的年份再入伍的小伙伴，就请选择右侧的按钮！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  <w:t>看到左侧那么多菜单也不用紧张，只需按照右侧内容的提示一步步来，是绝对没有错的。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E0DFE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根据上面的步骤，已经完成了今年的预征报名工作，有想来到部队的小伙伴就赶紧行动起来</w:t>
      </w: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吧！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E26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tony</dc:creator>
  <cp:lastModifiedBy>tony</cp:lastModifiedBy>
  <dcterms:modified xsi:type="dcterms:W3CDTF">2017-02-24T01:22:31Z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